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BFBF" w14:textId="77777777" w:rsidR="00F41DFD" w:rsidRDefault="00F41DFD">
      <w:pPr>
        <w:pStyle w:val="BodyText"/>
        <w:spacing w:before="10"/>
        <w:rPr>
          <w:rFonts w:ascii="Times New Roman"/>
          <w:sz w:val="17"/>
        </w:rPr>
      </w:pPr>
    </w:p>
    <w:p w14:paraId="31F1F21B" w14:textId="77777777" w:rsidR="00F41DFD" w:rsidRDefault="00956D01">
      <w:pPr>
        <w:pStyle w:val="Heading1"/>
      </w:pPr>
      <w:r>
        <w:rPr>
          <w:noProof/>
        </w:rPr>
        <w:drawing>
          <wp:anchor distT="0" distB="0" distL="0" distR="0" simplePos="0" relativeHeight="1048" behindDoc="0" locked="0" layoutInCell="1" allowOverlap="1" wp14:anchorId="7E9AB1F5" wp14:editId="0FA9F958">
            <wp:simplePos x="0" y="0"/>
            <wp:positionH relativeFrom="page">
              <wp:posOffset>289775</wp:posOffset>
            </wp:positionH>
            <wp:positionV relativeFrom="paragraph">
              <wp:posOffset>-130742</wp:posOffset>
            </wp:positionV>
            <wp:extent cx="1872361" cy="92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61" cy="92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Gateway PTSA is proud to welcome all new and returning</w:t>
      </w:r>
    </w:p>
    <w:p w14:paraId="29E1C8FB" w14:textId="77777777" w:rsidR="00F41DFD" w:rsidRDefault="00956D01">
      <w:pPr>
        <w:spacing w:before="74"/>
        <w:ind w:left="3627" w:right="57"/>
        <w:jc w:val="center"/>
        <w:rPr>
          <w:b/>
          <w:sz w:val="32"/>
        </w:rPr>
      </w:pPr>
      <w:r>
        <w:rPr>
          <w:b/>
          <w:sz w:val="32"/>
        </w:rPr>
        <w:t>students and families to the 201</w:t>
      </w:r>
      <w:r w:rsidR="00A410C3">
        <w:rPr>
          <w:b/>
          <w:sz w:val="32"/>
        </w:rPr>
        <w:t>8</w:t>
      </w:r>
      <w:r>
        <w:rPr>
          <w:b/>
          <w:sz w:val="32"/>
        </w:rPr>
        <w:t>-201</w:t>
      </w:r>
      <w:r w:rsidR="00A410C3">
        <w:rPr>
          <w:b/>
          <w:sz w:val="32"/>
        </w:rPr>
        <w:t>9</w:t>
      </w:r>
      <w:r>
        <w:rPr>
          <w:b/>
          <w:sz w:val="32"/>
        </w:rPr>
        <w:t xml:space="preserve"> school year.</w:t>
      </w:r>
    </w:p>
    <w:p w14:paraId="55E8107C" w14:textId="77777777" w:rsidR="00F41DFD" w:rsidRDefault="00F41DFD">
      <w:pPr>
        <w:pStyle w:val="BodyText"/>
        <w:rPr>
          <w:b/>
          <w:sz w:val="20"/>
        </w:rPr>
      </w:pPr>
    </w:p>
    <w:p w14:paraId="42CD53F1" w14:textId="77777777" w:rsidR="00F41DFD" w:rsidRDefault="00F41DFD">
      <w:pPr>
        <w:pStyle w:val="BodyText"/>
        <w:spacing w:before="2"/>
        <w:rPr>
          <w:b/>
        </w:rPr>
      </w:pPr>
    </w:p>
    <w:p w14:paraId="5A1A17CB" w14:textId="77777777" w:rsidR="00F41DFD" w:rsidRDefault="00956D01">
      <w:pPr>
        <w:spacing w:before="56"/>
        <w:ind w:left="377"/>
        <w:rPr>
          <w:b/>
        </w:rPr>
      </w:pPr>
      <w:r>
        <w:rPr>
          <w:b/>
        </w:rPr>
        <w:t>Welcome!</w:t>
      </w:r>
    </w:p>
    <w:p w14:paraId="360FBF62" w14:textId="77777777" w:rsidR="00F41DFD" w:rsidRDefault="00956D01">
      <w:pPr>
        <w:pStyle w:val="BodyText"/>
        <w:spacing w:before="170" w:line="285" w:lineRule="auto"/>
        <w:ind w:left="377" w:right="259"/>
      </w:pPr>
      <w:r>
        <w:t>Your Gateway PTSA is here to enhance and enrich the school experience of your students and our community. Together with our region, state and national PTA we provide a voice for our students.</w:t>
      </w:r>
    </w:p>
    <w:p w14:paraId="152DD704" w14:textId="77777777" w:rsidR="00F41DFD" w:rsidRDefault="00F41DFD">
      <w:pPr>
        <w:pStyle w:val="BodyText"/>
        <w:spacing w:before="3"/>
        <w:rPr>
          <w:sz w:val="23"/>
        </w:rPr>
      </w:pPr>
    </w:p>
    <w:p w14:paraId="1A9E61B6" w14:textId="77777777" w:rsidR="00F41DFD" w:rsidRDefault="00956D01">
      <w:pPr>
        <w:pStyle w:val="BodyText"/>
        <w:spacing w:before="56" w:line="285" w:lineRule="auto"/>
        <w:ind w:left="377" w:right="395"/>
      </w:pPr>
      <w:r>
        <w:t>Gateway PTSA organizes, provides services, funds and/or volunteers for many events and activities at Gateway Middle School and other organizations.</w:t>
      </w:r>
    </w:p>
    <w:p w14:paraId="491751DE" w14:textId="77777777" w:rsidR="00F41DFD" w:rsidRDefault="00F41DFD">
      <w:pPr>
        <w:pStyle w:val="BodyText"/>
        <w:spacing w:before="4"/>
        <w:rPr>
          <w:sz w:val="13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067"/>
        <w:gridCol w:w="3154"/>
      </w:tblGrid>
      <w:tr w:rsidR="00F41DFD" w14:paraId="6EF1431A" w14:textId="77777777">
        <w:trPr>
          <w:trHeight w:val="260"/>
        </w:trPr>
        <w:tc>
          <w:tcPr>
            <w:tcW w:w="2780" w:type="dxa"/>
          </w:tcPr>
          <w:p w14:paraId="1EAC87D1" w14:textId="77777777" w:rsidR="00F41DFD" w:rsidRDefault="00956D01">
            <w:pPr>
              <w:pStyle w:val="TableParagraph"/>
              <w:spacing w:before="0" w:line="225" w:lineRule="exact"/>
              <w:rPr>
                <w:i/>
              </w:rPr>
            </w:pPr>
            <w:r>
              <w:rPr>
                <w:i/>
              </w:rPr>
              <w:t>Faculty Grants</w:t>
            </w:r>
          </w:p>
        </w:tc>
        <w:tc>
          <w:tcPr>
            <w:tcW w:w="4067" w:type="dxa"/>
          </w:tcPr>
          <w:p w14:paraId="5BE3326B" w14:textId="77777777" w:rsidR="00F41DFD" w:rsidRDefault="00956D01">
            <w:pPr>
              <w:pStyle w:val="TableParagraph"/>
              <w:spacing w:before="0" w:line="225" w:lineRule="exact"/>
              <w:ind w:left="602"/>
              <w:rPr>
                <w:i/>
              </w:rPr>
            </w:pPr>
            <w:r>
              <w:rPr>
                <w:i/>
              </w:rPr>
              <w:t>Everett Council Shoe Fund</w:t>
            </w:r>
          </w:p>
        </w:tc>
        <w:tc>
          <w:tcPr>
            <w:tcW w:w="3154" w:type="dxa"/>
          </w:tcPr>
          <w:p w14:paraId="36121660" w14:textId="77777777" w:rsidR="00F41DFD" w:rsidRDefault="00956D01">
            <w:pPr>
              <w:pStyle w:val="TableParagraph"/>
              <w:spacing w:before="0" w:line="225" w:lineRule="exact"/>
              <w:ind w:left="495"/>
              <w:rPr>
                <w:i/>
              </w:rPr>
            </w:pPr>
            <w:r>
              <w:rPr>
                <w:i/>
              </w:rPr>
              <w:t>Guardian Wear</w:t>
            </w:r>
          </w:p>
        </w:tc>
      </w:tr>
      <w:tr w:rsidR="00F41DFD" w14:paraId="5F2FEC35" w14:textId="77777777">
        <w:trPr>
          <w:trHeight w:val="320"/>
        </w:trPr>
        <w:tc>
          <w:tcPr>
            <w:tcW w:w="2780" w:type="dxa"/>
          </w:tcPr>
          <w:p w14:paraId="38A841AB" w14:textId="77777777" w:rsidR="00F41DFD" w:rsidRDefault="00956D01">
            <w:pPr>
              <w:pStyle w:val="TableParagraph"/>
              <w:rPr>
                <w:i/>
              </w:rPr>
            </w:pPr>
            <w:r>
              <w:rPr>
                <w:i/>
              </w:rPr>
              <w:t>Student Store</w:t>
            </w:r>
          </w:p>
        </w:tc>
        <w:tc>
          <w:tcPr>
            <w:tcW w:w="4067" w:type="dxa"/>
          </w:tcPr>
          <w:p w14:paraId="29EC1577" w14:textId="77777777" w:rsidR="00F41DFD" w:rsidRDefault="00956D01">
            <w:pPr>
              <w:pStyle w:val="TableParagraph"/>
              <w:ind w:left="602"/>
              <w:rPr>
                <w:i/>
              </w:rPr>
            </w:pPr>
            <w:r>
              <w:rPr>
                <w:i/>
              </w:rPr>
              <w:t>Student of the Month Breakfast</w:t>
            </w:r>
          </w:p>
        </w:tc>
        <w:tc>
          <w:tcPr>
            <w:tcW w:w="3154" w:type="dxa"/>
          </w:tcPr>
          <w:p w14:paraId="61002FA0" w14:textId="77777777" w:rsidR="00F41DFD" w:rsidRDefault="00956D01">
            <w:pPr>
              <w:pStyle w:val="TableParagraph"/>
              <w:ind w:left="495"/>
              <w:rPr>
                <w:i/>
              </w:rPr>
            </w:pPr>
            <w:r>
              <w:rPr>
                <w:i/>
              </w:rPr>
              <w:t>Staff Appreciation Events</w:t>
            </w:r>
          </w:p>
        </w:tc>
      </w:tr>
      <w:tr w:rsidR="00F41DFD" w14:paraId="6EB8232D" w14:textId="77777777">
        <w:trPr>
          <w:trHeight w:val="320"/>
        </w:trPr>
        <w:tc>
          <w:tcPr>
            <w:tcW w:w="2780" w:type="dxa"/>
          </w:tcPr>
          <w:p w14:paraId="4C859A59" w14:textId="77777777" w:rsidR="00F41DFD" w:rsidRDefault="00956D01">
            <w:pPr>
              <w:pStyle w:val="TableParagraph"/>
              <w:spacing w:before="7"/>
              <w:rPr>
                <w:i/>
              </w:rPr>
            </w:pPr>
            <w:r>
              <w:rPr>
                <w:i/>
              </w:rPr>
              <w:t>Reflections Art Program</w:t>
            </w:r>
          </w:p>
        </w:tc>
        <w:tc>
          <w:tcPr>
            <w:tcW w:w="4067" w:type="dxa"/>
          </w:tcPr>
          <w:p w14:paraId="3C7F3428" w14:textId="77777777" w:rsidR="00F41DFD" w:rsidRDefault="00956D01">
            <w:pPr>
              <w:pStyle w:val="TableParagraph"/>
              <w:spacing w:before="7"/>
              <w:ind w:left="602"/>
              <w:rPr>
                <w:i/>
              </w:rPr>
            </w:pPr>
            <w:r>
              <w:rPr>
                <w:i/>
              </w:rPr>
              <w:t>Guardian Award Breakfast</w:t>
            </w:r>
          </w:p>
        </w:tc>
        <w:tc>
          <w:tcPr>
            <w:tcW w:w="3154" w:type="dxa"/>
          </w:tcPr>
          <w:p w14:paraId="7700A49D" w14:textId="77777777" w:rsidR="00F41DFD" w:rsidRDefault="00956D01">
            <w:pPr>
              <w:pStyle w:val="TableParagraph"/>
              <w:spacing w:before="7"/>
              <w:ind w:left="495"/>
              <w:rPr>
                <w:i/>
              </w:rPr>
            </w:pPr>
            <w:r>
              <w:rPr>
                <w:i/>
              </w:rPr>
              <w:t>Operation School Bell</w:t>
            </w:r>
          </w:p>
        </w:tc>
      </w:tr>
      <w:tr w:rsidR="00F41DFD" w14:paraId="05E3FDB6" w14:textId="77777777">
        <w:trPr>
          <w:trHeight w:val="300"/>
        </w:trPr>
        <w:tc>
          <w:tcPr>
            <w:tcW w:w="2780" w:type="dxa"/>
          </w:tcPr>
          <w:p w14:paraId="292A7733" w14:textId="77777777" w:rsidR="00F41DFD" w:rsidRDefault="00956D01">
            <w:pPr>
              <w:pStyle w:val="TableParagraph"/>
              <w:rPr>
                <w:i/>
              </w:rPr>
            </w:pPr>
            <w:r>
              <w:rPr>
                <w:i/>
              </w:rPr>
              <w:t>Box Tops for Education</w:t>
            </w:r>
          </w:p>
        </w:tc>
        <w:tc>
          <w:tcPr>
            <w:tcW w:w="4067" w:type="dxa"/>
          </w:tcPr>
          <w:p w14:paraId="5D2BB11F" w14:textId="77777777" w:rsidR="00F41DFD" w:rsidRDefault="00956D01">
            <w:pPr>
              <w:pStyle w:val="TableParagraph"/>
              <w:ind w:left="602"/>
              <w:rPr>
                <w:i/>
              </w:rPr>
            </w:pPr>
            <w:r>
              <w:rPr>
                <w:i/>
              </w:rPr>
              <w:t>Focus Day—Legislation</w:t>
            </w:r>
          </w:p>
        </w:tc>
        <w:tc>
          <w:tcPr>
            <w:tcW w:w="3154" w:type="dxa"/>
          </w:tcPr>
          <w:p w14:paraId="7036EB0B" w14:textId="77777777" w:rsidR="00F41DFD" w:rsidRDefault="00956D01">
            <w:pPr>
              <w:pStyle w:val="TableParagraph"/>
              <w:ind w:left="495"/>
              <w:rPr>
                <w:i/>
              </w:rPr>
            </w:pPr>
            <w:r>
              <w:rPr>
                <w:i/>
              </w:rPr>
              <w:t>Presidential Volunteer Award</w:t>
            </w:r>
          </w:p>
        </w:tc>
      </w:tr>
      <w:tr w:rsidR="00F41DFD" w14:paraId="21EC41A4" w14:textId="77777777">
        <w:trPr>
          <w:trHeight w:val="260"/>
        </w:trPr>
        <w:tc>
          <w:tcPr>
            <w:tcW w:w="2780" w:type="dxa"/>
          </w:tcPr>
          <w:p w14:paraId="1688D436" w14:textId="77777777" w:rsidR="00F41DFD" w:rsidRDefault="00A410C3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Guest Speakers/Family Events</w:t>
            </w:r>
          </w:p>
        </w:tc>
        <w:tc>
          <w:tcPr>
            <w:tcW w:w="4067" w:type="dxa"/>
          </w:tcPr>
          <w:p w14:paraId="1A41CBB9" w14:textId="77777777" w:rsidR="00F41DFD" w:rsidRDefault="00956D01">
            <w:pPr>
              <w:pStyle w:val="TableParagraph"/>
              <w:spacing w:line="245" w:lineRule="exact"/>
              <w:ind w:left="602"/>
              <w:rPr>
                <w:i/>
              </w:rPr>
            </w:pPr>
            <w:r>
              <w:rPr>
                <w:i/>
              </w:rPr>
              <w:t>8th Grade Bridging &amp; Celebration</w:t>
            </w:r>
          </w:p>
        </w:tc>
        <w:tc>
          <w:tcPr>
            <w:tcW w:w="3154" w:type="dxa"/>
          </w:tcPr>
          <w:p w14:paraId="69314335" w14:textId="77777777" w:rsidR="00F41DFD" w:rsidRDefault="00956D01">
            <w:pPr>
              <w:pStyle w:val="TableParagraph"/>
              <w:spacing w:line="245" w:lineRule="exact"/>
              <w:ind w:left="495"/>
              <w:rPr>
                <w:i/>
              </w:rPr>
            </w:pPr>
            <w:r>
              <w:rPr>
                <w:i/>
              </w:rPr>
              <w:t>June Jamboree</w:t>
            </w:r>
          </w:p>
        </w:tc>
      </w:tr>
    </w:tbl>
    <w:p w14:paraId="7F9EEDF1" w14:textId="77777777" w:rsidR="00F41DFD" w:rsidRDefault="00F41DFD">
      <w:pPr>
        <w:pStyle w:val="BodyText"/>
      </w:pPr>
    </w:p>
    <w:p w14:paraId="20B48B96" w14:textId="68872828" w:rsidR="00F41DFD" w:rsidRDefault="00B46EB4" w:rsidP="00B46EB4">
      <w:pPr>
        <w:pStyle w:val="BodyText"/>
        <w:spacing w:before="194"/>
        <w:ind w:left="377"/>
      </w:pPr>
      <w:r>
        <w:t xml:space="preserve">New this year, we are offering a membership option for students. </w:t>
      </w:r>
      <w:r w:rsidR="00956D01">
        <w:t>Each</w:t>
      </w:r>
      <w:r>
        <w:t xml:space="preserve"> adult and student </w:t>
      </w:r>
      <w:r w:rsidR="00956D01">
        <w:t xml:space="preserve">membership is a sign of support for the students and staff at Gateway Middle School. </w:t>
      </w:r>
      <w:r>
        <w:t xml:space="preserve">PTSA membership has many benefits, but the most useful in my opinion is regular updates about what is happening at the school. Each member will </w:t>
      </w:r>
      <w:r w:rsidR="00956D01">
        <w:t xml:space="preserve">receive the weekly eBlast which includes information from the Gateway PTSA, Gateway Middle School, Everett School District and community organizations. </w:t>
      </w:r>
      <w:r>
        <w:t xml:space="preserve">Attending PTSA meetings is not an expectation of membership, but you are always welcome to attend and your opinions and assistance are greatly appreciated! </w:t>
      </w:r>
      <w:r w:rsidR="00956D01">
        <w:t>Meetings are held in the Gateway Library from 6:30-8:00 p.m. on the dates listed below.</w:t>
      </w:r>
    </w:p>
    <w:p w14:paraId="495BBA61" w14:textId="79AF147D" w:rsidR="00F41DFD" w:rsidRDefault="00956D01">
      <w:pPr>
        <w:pStyle w:val="Heading2"/>
      </w:pPr>
      <w:r>
        <w:t>Membership Meetings: September 1</w:t>
      </w:r>
      <w:r w:rsidR="00A410C3">
        <w:t>0</w:t>
      </w:r>
      <w:r w:rsidR="0093068E">
        <w:t>, November TBD</w:t>
      </w:r>
      <w:bookmarkStart w:id="0" w:name="_GoBack"/>
      <w:bookmarkEnd w:id="0"/>
      <w:r>
        <w:t xml:space="preserve">, January </w:t>
      </w:r>
      <w:r w:rsidR="00A410C3">
        <w:t>14</w:t>
      </w:r>
      <w:r>
        <w:t>, March 1</w:t>
      </w:r>
      <w:r w:rsidR="00A410C3">
        <w:t>1</w:t>
      </w:r>
      <w:r>
        <w:t xml:space="preserve">, April </w:t>
      </w:r>
      <w:r w:rsidR="00A410C3">
        <w:t>8</w:t>
      </w:r>
      <w:r>
        <w:t>, June 1</w:t>
      </w:r>
      <w:r w:rsidR="00A410C3">
        <w:t>0</w:t>
      </w:r>
    </w:p>
    <w:p w14:paraId="5F0A009D" w14:textId="77777777" w:rsidR="00F41DFD" w:rsidRDefault="00956D01">
      <w:pPr>
        <w:spacing w:before="174"/>
        <w:ind w:left="73" w:right="57"/>
        <w:jc w:val="center"/>
        <w:rPr>
          <w:b/>
          <w:sz w:val="24"/>
        </w:rPr>
      </w:pPr>
      <w:r>
        <w:rPr>
          <w:b/>
          <w:sz w:val="24"/>
        </w:rPr>
        <w:t xml:space="preserve">Board of Director Meetings: October </w:t>
      </w:r>
      <w:r w:rsidR="00A410C3">
        <w:rPr>
          <w:b/>
          <w:sz w:val="24"/>
        </w:rPr>
        <w:t>8</w:t>
      </w:r>
      <w:r>
        <w:rPr>
          <w:b/>
          <w:sz w:val="24"/>
        </w:rPr>
        <w:t xml:space="preserve">, December </w:t>
      </w:r>
      <w:r w:rsidR="00A410C3">
        <w:rPr>
          <w:b/>
          <w:sz w:val="24"/>
        </w:rPr>
        <w:t>10</w:t>
      </w:r>
      <w:r>
        <w:rPr>
          <w:b/>
          <w:sz w:val="24"/>
        </w:rPr>
        <w:t>, February 1</w:t>
      </w:r>
      <w:r w:rsidR="00A410C3">
        <w:rPr>
          <w:b/>
          <w:sz w:val="24"/>
        </w:rPr>
        <w:t>1</w:t>
      </w:r>
      <w:r>
        <w:rPr>
          <w:b/>
          <w:sz w:val="24"/>
        </w:rPr>
        <w:t>, May 1</w:t>
      </w:r>
      <w:r w:rsidR="00A410C3">
        <w:rPr>
          <w:b/>
          <w:sz w:val="24"/>
        </w:rPr>
        <w:t>3</w:t>
      </w:r>
    </w:p>
    <w:p w14:paraId="1DC67E06" w14:textId="77777777" w:rsidR="00F41DFD" w:rsidRDefault="00F41DFD">
      <w:pPr>
        <w:pStyle w:val="BodyText"/>
        <w:rPr>
          <w:b/>
          <w:sz w:val="20"/>
        </w:rPr>
      </w:pPr>
    </w:p>
    <w:p w14:paraId="62DD70BD" w14:textId="77777777" w:rsidR="00F41DFD" w:rsidRDefault="00F41DFD">
      <w:pPr>
        <w:pStyle w:val="BodyText"/>
        <w:rPr>
          <w:b/>
          <w:sz w:val="15"/>
        </w:rPr>
      </w:pPr>
    </w:p>
    <w:p w14:paraId="643AE437" w14:textId="7BB5A84F" w:rsidR="00F41DFD" w:rsidRDefault="00956D01">
      <w:pPr>
        <w:pStyle w:val="BodyText"/>
        <w:spacing w:before="57" w:line="285" w:lineRule="auto"/>
        <w:ind w:left="377" w:right="511"/>
      </w:pPr>
      <w:r>
        <w:t>Gateway PTSA asks for a one-time PASS THE HAT donation to support PTSA programs at Gateway Middle School. Any donation amount is</w:t>
      </w:r>
      <w:r w:rsidR="00B46EB4">
        <w:t xml:space="preserve"> </w:t>
      </w:r>
      <w:r>
        <w:t>appreciated and your donation is tax-deductible! If you work for an employer that offers corporate matching, we can assist you with the paperwork to obtain the matching funds.</w:t>
      </w:r>
    </w:p>
    <w:p w14:paraId="4251FEDA" w14:textId="77777777" w:rsidR="00F41DFD" w:rsidRDefault="00F41DFD">
      <w:pPr>
        <w:pStyle w:val="BodyText"/>
        <w:rPr>
          <w:sz w:val="20"/>
        </w:rPr>
      </w:pPr>
    </w:p>
    <w:p w14:paraId="58CBCEFC" w14:textId="77777777" w:rsidR="00F41DFD" w:rsidRDefault="00F41DFD">
      <w:pPr>
        <w:pStyle w:val="BodyText"/>
        <w:spacing w:before="9"/>
        <w:rPr>
          <w:sz w:val="16"/>
        </w:rPr>
      </w:pPr>
    </w:p>
    <w:p w14:paraId="1DD07A35" w14:textId="77777777" w:rsidR="00F41DFD" w:rsidRDefault="00956D01">
      <w:pPr>
        <w:pStyle w:val="BodyText"/>
        <w:spacing w:line="285" w:lineRule="auto"/>
        <w:ind w:left="377"/>
      </w:pPr>
      <w:r>
        <w:t>Gateway PTSA would like to thank you for your interest and hopes that you support our efforts by becoming a member today. A Gateway PTSA membership form is included in this packet for your convenience.</w:t>
      </w:r>
    </w:p>
    <w:p w14:paraId="61ED02DE" w14:textId="77777777" w:rsidR="00F41DFD" w:rsidRDefault="00956D01">
      <w:pPr>
        <w:pStyle w:val="BodyText"/>
        <w:spacing w:before="119"/>
        <w:ind w:left="377"/>
      </w:pPr>
      <w:r>
        <w:t>The 201</w:t>
      </w:r>
      <w:r w:rsidR="00A410C3">
        <w:t>8</w:t>
      </w:r>
      <w:r>
        <w:t>-201</w:t>
      </w:r>
      <w:r w:rsidR="00A410C3">
        <w:t>9</w:t>
      </w:r>
      <w:r>
        <w:t xml:space="preserve"> Gateway PTSA Executive Committee,</w:t>
      </w:r>
    </w:p>
    <w:tbl>
      <w:tblPr>
        <w:tblStyle w:val="TableGrid"/>
        <w:tblW w:w="477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956D01" w14:paraId="301E56FD" w14:textId="77777777" w:rsidTr="00956D01">
        <w:tc>
          <w:tcPr>
            <w:tcW w:w="4770" w:type="dxa"/>
          </w:tcPr>
          <w:p w14:paraId="5C93E0A7" w14:textId="77777777" w:rsidR="00956D01" w:rsidRDefault="00956D01">
            <w:pPr>
              <w:pStyle w:val="BodyText"/>
              <w:spacing w:before="119"/>
            </w:pPr>
            <w:r>
              <w:t>Kori Dewing - President</w:t>
            </w:r>
          </w:p>
        </w:tc>
      </w:tr>
      <w:tr w:rsidR="00956D01" w14:paraId="58B74424" w14:textId="77777777" w:rsidTr="00956D01">
        <w:tc>
          <w:tcPr>
            <w:tcW w:w="4770" w:type="dxa"/>
          </w:tcPr>
          <w:p w14:paraId="16FBE61A" w14:textId="77777777" w:rsidR="00956D01" w:rsidRDefault="00956D01">
            <w:pPr>
              <w:pStyle w:val="BodyText"/>
              <w:spacing w:before="119"/>
            </w:pPr>
            <w:r>
              <w:t>Larissa Pfeifer – VP Volunteers</w:t>
            </w:r>
          </w:p>
        </w:tc>
      </w:tr>
      <w:tr w:rsidR="00956D01" w14:paraId="5AB7A987" w14:textId="77777777" w:rsidTr="00956D01">
        <w:tc>
          <w:tcPr>
            <w:tcW w:w="4770" w:type="dxa"/>
          </w:tcPr>
          <w:p w14:paraId="09BE0AF9" w14:textId="77777777" w:rsidR="00956D01" w:rsidRDefault="00956D01">
            <w:pPr>
              <w:pStyle w:val="BodyText"/>
              <w:spacing w:before="119"/>
            </w:pPr>
            <w:r>
              <w:t>Andrea Rosen – VP Fundraising</w:t>
            </w:r>
          </w:p>
        </w:tc>
      </w:tr>
      <w:tr w:rsidR="00956D01" w14:paraId="4B0C2347" w14:textId="77777777" w:rsidTr="00956D01">
        <w:tc>
          <w:tcPr>
            <w:tcW w:w="4770" w:type="dxa"/>
          </w:tcPr>
          <w:p w14:paraId="52EF8D4A" w14:textId="77777777" w:rsidR="00956D01" w:rsidRDefault="00956D01">
            <w:pPr>
              <w:pStyle w:val="BodyText"/>
              <w:spacing w:before="119"/>
            </w:pPr>
            <w:r>
              <w:t>Hai Evans - Treasurer</w:t>
            </w:r>
          </w:p>
        </w:tc>
      </w:tr>
      <w:tr w:rsidR="00956D01" w14:paraId="6F8E5187" w14:textId="77777777" w:rsidTr="00956D01">
        <w:tc>
          <w:tcPr>
            <w:tcW w:w="4770" w:type="dxa"/>
          </w:tcPr>
          <w:p w14:paraId="2BB23B01" w14:textId="77777777" w:rsidR="00956D01" w:rsidRDefault="00956D01">
            <w:pPr>
              <w:pStyle w:val="BodyText"/>
              <w:spacing w:before="119"/>
            </w:pPr>
            <w:r>
              <w:t>Debi Kobylk - Secretary</w:t>
            </w:r>
          </w:p>
        </w:tc>
      </w:tr>
      <w:tr w:rsidR="00956D01" w14:paraId="7BA37425" w14:textId="77777777" w:rsidTr="00956D01">
        <w:tc>
          <w:tcPr>
            <w:tcW w:w="4770" w:type="dxa"/>
          </w:tcPr>
          <w:p w14:paraId="41DAA2C7" w14:textId="77777777" w:rsidR="00956D01" w:rsidRDefault="00956D01">
            <w:pPr>
              <w:pStyle w:val="BodyText"/>
              <w:spacing w:before="119"/>
            </w:pPr>
            <w:r>
              <w:t>Heather Emans - Membership</w:t>
            </w:r>
          </w:p>
        </w:tc>
      </w:tr>
    </w:tbl>
    <w:p w14:paraId="48ABB710" w14:textId="77777777" w:rsidR="00F41DFD" w:rsidRDefault="00956D01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CF69D5" wp14:editId="5E1BC115">
            <wp:simplePos x="0" y="0"/>
            <wp:positionH relativeFrom="page">
              <wp:posOffset>5924550</wp:posOffset>
            </wp:positionH>
            <wp:positionV relativeFrom="paragraph">
              <wp:posOffset>146381</wp:posOffset>
            </wp:positionV>
            <wp:extent cx="1379027" cy="7383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27" cy="73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DFD">
      <w:type w:val="continuous"/>
      <w:pgSz w:w="12240" w:h="15840"/>
      <w:pgMar w:top="40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FD"/>
    <w:rsid w:val="0093068E"/>
    <w:rsid w:val="00956D01"/>
    <w:rsid w:val="00A410C3"/>
    <w:rsid w:val="00B46EB4"/>
    <w:rsid w:val="00F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B4DF"/>
  <w15:docId w15:val="{0A7F3B52-5501-429B-BF01-A48F186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3627" w:right="5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67" w:right="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50"/>
    </w:pPr>
  </w:style>
  <w:style w:type="table" w:styleId="TableGrid">
    <w:name w:val="Table Grid"/>
    <w:basedOn w:val="TableNormal"/>
    <w:uiPriority w:val="39"/>
    <w:rsid w:val="00A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Mills</dc:creator>
  <cp:lastModifiedBy>Dave Peterson</cp:lastModifiedBy>
  <cp:revision>3</cp:revision>
  <dcterms:created xsi:type="dcterms:W3CDTF">2018-08-17T18:10:00Z</dcterms:created>
  <dcterms:modified xsi:type="dcterms:W3CDTF">2018-09-01T05:44:00Z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2017-09-05T00:00:00Z</vt:filetime>
  </property>
</Properties>
</file>